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DA8" w:rsidRDefault="00020AA0">
      <w:r>
        <w:t>Data Definition for Offender Tracking Data Exchange Project: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8"/>
        <w:gridCol w:w="1278"/>
        <w:gridCol w:w="6344"/>
      </w:tblGrid>
      <w:tr w:rsidR="00020AA0" w:rsidTr="00F42DEE">
        <w:tc>
          <w:tcPr>
            <w:tcW w:w="1558" w:type="dxa"/>
          </w:tcPr>
          <w:p w:rsidR="00020AA0" w:rsidRPr="00F42DEE" w:rsidRDefault="00F42DEE" w:rsidP="00020AA0">
            <w:pPr>
              <w:rPr>
                <w:b/>
              </w:rPr>
            </w:pPr>
            <w:r w:rsidRPr="00F42DEE">
              <w:rPr>
                <w:b/>
              </w:rPr>
              <w:t>Field</w:t>
            </w:r>
          </w:p>
        </w:tc>
        <w:tc>
          <w:tcPr>
            <w:tcW w:w="1278" w:type="dxa"/>
          </w:tcPr>
          <w:p w:rsidR="00020AA0" w:rsidRPr="00F42DEE" w:rsidRDefault="00F42DEE" w:rsidP="00020AA0">
            <w:pPr>
              <w:rPr>
                <w:b/>
              </w:rPr>
            </w:pPr>
            <w:r w:rsidRPr="00F42DEE">
              <w:rPr>
                <w:b/>
              </w:rPr>
              <w:t>Type</w:t>
            </w:r>
          </w:p>
        </w:tc>
        <w:tc>
          <w:tcPr>
            <w:tcW w:w="6344" w:type="dxa"/>
          </w:tcPr>
          <w:p w:rsidR="00020AA0" w:rsidRPr="00F42DEE" w:rsidRDefault="00F42DEE" w:rsidP="00020AA0">
            <w:pPr>
              <w:rPr>
                <w:b/>
              </w:rPr>
            </w:pPr>
            <w:r w:rsidRPr="00F42DEE">
              <w:rPr>
                <w:b/>
              </w:rPr>
              <w:t>Details</w:t>
            </w:r>
          </w:p>
        </w:tc>
      </w:tr>
      <w:tr w:rsidR="00020AA0" w:rsidTr="00F42DEE">
        <w:tc>
          <w:tcPr>
            <w:tcW w:w="1558" w:type="dxa"/>
          </w:tcPr>
          <w:p w:rsidR="00020AA0" w:rsidRDefault="00020AA0" w:rsidP="0009596A">
            <w:proofErr w:type="spellStart"/>
            <w:r>
              <w:t>event_type</w:t>
            </w:r>
            <w:proofErr w:type="spellEnd"/>
          </w:p>
        </w:tc>
        <w:tc>
          <w:tcPr>
            <w:tcW w:w="1278" w:type="dxa"/>
          </w:tcPr>
          <w:p w:rsidR="00020AA0" w:rsidRDefault="00020AA0" w:rsidP="0009596A">
            <w:r>
              <w:t>Date/Time</w:t>
            </w:r>
          </w:p>
        </w:tc>
        <w:tc>
          <w:tcPr>
            <w:tcW w:w="6344" w:type="dxa"/>
          </w:tcPr>
          <w:p w:rsidR="00020AA0" w:rsidRDefault="00020AA0" w:rsidP="00020AA0">
            <w:r>
              <w:t xml:space="preserve">Date and Time that the data point was received. Provided in customer specific format, in this case </w:t>
            </w:r>
            <w:proofErr w:type="spellStart"/>
            <w:r>
              <w:t>dd</w:t>
            </w:r>
            <w:proofErr w:type="spellEnd"/>
            <w:r>
              <w:t>/mm/</w:t>
            </w:r>
            <w:proofErr w:type="spellStart"/>
            <w:r>
              <w:t>yyyy</w:t>
            </w:r>
            <w:proofErr w:type="spellEnd"/>
            <w:r>
              <w:t xml:space="preserve"> </w:t>
            </w:r>
            <w:proofErr w:type="spellStart"/>
            <w:r>
              <w:t>hh:mm</w:t>
            </w:r>
            <w:proofErr w:type="spellEnd"/>
            <w:r>
              <w:t>.</w:t>
            </w:r>
          </w:p>
        </w:tc>
      </w:tr>
      <w:tr w:rsidR="00020AA0" w:rsidTr="00F42DEE">
        <w:tc>
          <w:tcPr>
            <w:tcW w:w="1558" w:type="dxa"/>
          </w:tcPr>
          <w:p w:rsidR="00020AA0" w:rsidRDefault="00020AA0" w:rsidP="00020AA0">
            <w:proofErr w:type="spellStart"/>
            <w:r>
              <w:t>Ubin</w:t>
            </w:r>
            <w:proofErr w:type="spellEnd"/>
          </w:p>
        </w:tc>
        <w:tc>
          <w:tcPr>
            <w:tcW w:w="1278" w:type="dxa"/>
          </w:tcPr>
          <w:p w:rsidR="00020AA0" w:rsidRDefault="00020AA0" w:rsidP="00020AA0">
            <w:r>
              <w:t>String</w:t>
            </w:r>
          </w:p>
        </w:tc>
        <w:tc>
          <w:tcPr>
            <w:tcW w:w="6344" w:type="dxa"/>
          </w:tcPr>
          <w:p w:rsidR="00020AA0" w:rsidRDefault="00020AA0" w:rsidP="00020AA0">
            <w:r>
              <w:t>This is the unique identifier for the device. This has been redacted for anonymity.</w:t>
            </w:r>
          </w:p>
        </w:tc>
      </w:tr>
      <w:tr w:rsidR="00020AA0" w:rsidTr="00F42DEE">
        <w:tc>
          <w:tcPr>
            <w:tcW w:w="1558" w:type="dxa"/>
          </w:tcPr>
          <w:p w:rsidR="00020AA0" w:rsidRDefault="00020AA0" w:rsidP="00020AA0">
            <w:proofErr w:type="spellStart"/>
            <w:r>
              <w:t>lat</w:t>
            </w:r>
            <w:proofErr w:type="spellEnd"/>
          </w:p>
        </w:tc>
        <w:tc>
          <w:tcPr>
            <w:tcW w:w="1278" w:type="dxa"/>
          </w:tcPr>
          <w:p w:rsidR="00020AA0" w:rsidRDefault="00020AA0" w:rsidP="00020AA0">
            <w:r>
              <w:t>Float</w:t>
            </w:r>
          </w:p>
        </w:tc>
        <w:tc>
          <w:tcPr>
            <w:tcW w:w="6344" w:type="dxa"/>
          </w:tcPr>
          <w:p w:rsidR="00020AA0" w:rsidRDefault="00020AA0" w:rsidP="00020AA0">
            <w:r>
              <w:t>Latitude recorded by the device.</w:t>
            </w:r>
          </w:p>
        </w:tc>
      </w:tr>
      <w:tr w:rsidR="00020AA0" w:rsidTr="00F42DEE">
        <w:tc>
          <w:tcPr>
            <w:tcW w:w="1558" w:type="dxa"/>
          </w:tcPr>
          <w:p w:rsidR="00020AA0" w:rsidRDefault="00020AA0" w:rsidP="00020AA0">
            <w:proofErr w:type="spellStart"/>
            <w:r>
              <w:t>lon</w:t>
            </w:r>
            <w:proofErr w:type="spellEnd"/>
          </w:p>
        </w:tc>
        <w:tc>
          <w:tcPr>
            <w:tcW w:w="1278" w:type="dxa"/>
          </w:tcPr>
          <w:p w:rsidR="00020AA0" w:rsidRDefault="00020AA0" w:rsidP="00020AA0">
            <w:r>
              <w:t>Float</w:t>
            </w:r>
          </w:p>
        </w:tc>
        <w:tc>
          <w:tcPr>
            <w:tcW w:w="6344" w:type="dxa"/>
          </w:tcPr>
          <w:p w:rsidR="00020AA0" w:rsidRDefault="00020AA0" w:rsidP="00020AA0">
            <w:r>
              <w:t>Longitude recorded by the device.</w:t>
            </w:r>
          </w:p>
        </w:tc>
      </w:tr>
      <w:tr w:rsidR="00020AA0" w:rsidTr="00F42DEE">
        <w:tc>
          <w:tcPr>
            <w:tcW w:w="1558" w:type="dxa"/>
          </w:tcPr>
          <w:p w:rsidR="00020AA0" w:rsidRDefault="00F42DEE" w:rsidP="00020AA0">
            <w:proofErr w:type="spellStart"/>
            <w:r>
              <w:t>position_type</w:t>
            </w:r>
            <w:proofErr w:type="spellEnd"/>
          </w:p>
        </w:tc>
        <w:tc>
          <w:tcPr>
            <w:tcW w:w="1278" w:type="dxa"/>
          </w:tcPr>
          <w:p w:rsidR="00020AA0" w:rsidRDefault="00020AA0" w:rsidP="00020AA0">
            <w:proofErr w:type="spellStart"/>
            <w:r>
              <w:t>Enum</w:t>
            </w:r>
            <w:proofErr w:type="spellEnd"/>
          </w:p>
        </w:tc>
        <w:tc>
          <w:tcPr>
            <w:tcW w:w="6344" w:type="dxa"/>
          </w:tcPr>
          <w:p w:rsidR="00020AA0" w:rsidRDefault="00020AA0" w:rsidP="00020AA0">
            <w:r>
              <w:t>Position Type collected by the device. Possible values:</w:t>
            </w:r>
          </w:p>
          <w:p w:rsidR="00020AA0" w:rsidRDefault="00020AA0" w:rsidP="00020AA0">
            <w:pPr>
              <w:pStyle w:val="ListParagraph"/>
              <w:numPr>
                <w:ilvl w:val="0"/>
                <w:numId w:val="2"/>
              </w:numPr>
            </w:pPr>
            <w:r>
              <w:t>No Fix</w:t>
            </w:r>
          </w:p>
          <w:p w:rsidR="00020AA0" w:rsidRDefault="00020AA0" w:rsidP="00020AA0">
            <w:pPr>
              <w:pStyle w:val="ListParagraph"/>
              <w:numPr>
                <w:ilvl w:val="0"/>
                <w:numId w:val="2"/>
              </w:numPr>
            </w:pPr>
            <w:r>
              <w:t>GPS</w:t>
            </w:r>
          </w:p>
          <w:p w:rsidR="00020AA0" w:rsidRDefault="00020AA0" w:rsidP="00020AA0">
            <w:pPr>
              <w:pStyle w:val="ListParagraph"/>
              <w:numPr>
                <w:ilvl w:val="0"/>
                <w:numId w:val="2"/>
              </w:numPr>
            </w:pPr>
            <w:r>
              <w:t>Beacon</w:t>
            </w:r>
          </w:p>
          <w:p w:rsidR="00020AA0" w:rsidRDefault="00020AA0" w:rsidP="00020AA0">
            <w:pPr>
              <w:pStyle w:val="ListParagraph"/>
              <w:numPr>
                <w:ilvl w:val="0"/>
                <w:numId w:val="2"/>
              </w:numPr>
            </w:pPr>
            <w:r>
              <w:t>GSM</w:t>
            </w:r>
          </w:p>
        </w:tc>
      </w:tr>
      <w:tr w:rsidR="00020AA0" w:rsidTr="00F42DEE">
        <w:tc>
          <w:tcPr>
            <w:tcW w:w="1558" w:type="dxa"/>
          </w:tcPr>
          <w:p w:rsidR="00020AA0" w:rsidRDefault="00F42DEE" w:rsidP="00020AA0">
            <w:r>
              <w:t>moving</w:t>
            </w:r>
          </w:p>
        </w:tc>
        <w:tc>
          <w:tcPr>
            <w:tcW w:w="1278" w:type="dxa"/>
          </w:tcPr>
          <w:p w:rsidR="00020AA0" w:rsidRDefault="00F42DEE" w:rsidP="00020AA0">
            <w:proofErr w:type="spellStart"/>
            <w:r>
              <w:t>Enum</w:t>
            </w:r>
            <w:proofErr w:type="spellEnd"/>
          </w:p>
        </w:tc>
        <w:tc>
          <w:tcPr>
            <w:tcW w:w="6344" w:type="dxa"/>
          </w:tcPr>
          <w:p w:rsidR="00020AA0" w:rsidRDefault="00F42DEE" w:rsidP="00020AA0">
            <w:r>
              <w:t>Whether the device was in motion at the time of the report. Possible values:</w:t>
            </w:r>
          </w:p>
          <w:p w:rsidR="00F42DEE" w:rsidRDefault="00F42DEE" w:rsidP="00F42DEE">
            <w:pPr>
              <w:pStyle w:val="ListParagraph"/>
              <w:numPr>
                <w:ilvl w:val="0"/>
                <w:numId w:val="3"/>
              </w:numPr>
            </w:pPr>
            <w:r>
              <w:t>Moving</w:t>
            </w:r>
          </w:p>
          <w:p w:rsidR="00F42DEE" w:rsidRDefault="00F42DEE" w:rsidP="00F42DEE">
            <w:pPr>
              <w:pStyle w:val="ListParagraph"/>
              <w:numPr>
                <w:ilvl w:val="0"/>
                <w:numId w:val="3"/>
              </w:numPr>
            </w:pPr>
            <w:r>
              <w:t>Stopped</w:t>
            </w:r>
          </w:p>
          <w:p w:rsidR="00F42DEE" w:rsidRDefault="00F42DEE" w:rsidP="00F42DEE">
            <w:pPr>
              <w:pStyle w:val="ListParagraph"/>
              <w:numPr>
                <w:ilvl w:val="0"/>
                <w:numId w:val="3"/>
              </w:numPr>
            </w:pPr>
            <w:r>
              <w:t>Find</w:t>
            </w:r>
          </w:p>
        </w:tc>
      </w:tr>
      <w:tr w:rsidR="00020AA0" w:rsidTr="00F42DEE">
        <w:tc>
          <w:tcPr>
            <w:tcW w:w="1558" w:type="dxa"/>
          </w:tcPr>
          <w:p w:rsidR="00020AA0" w:rsidRDefault="00F42DEE" w:rsidP="00020AA0">
            <w:r>
              <w:t>speed</w:t>
            </w:r>
          </w:p>
        </w:tc>
        <w:tc>
          <w:tcPr>
            <w:tcW w:w="1278" w:type="dxa"/>
          </w:tcPr>
          <w:p w:rsidR="00020AA0" w:rsidRDefault="00F42DEE" w:rsidP="00020AA0">
            <w:r>
              <w:t>Integer</w:t>
            </w:r>
          </w:p>
        </w:tc>
        <w:tc>
          <w:tcPr>
            <w:tcW w:w="6344" w:type="dxa"/>
          </w:tcPr>
          <w:p w:rsidR="00020AA0" w:rsidRDefault="00F42DEE" w:rsidP="00020AA0">
            <w:r>
              <w:t>Speed reported by the GPS chipset at the time of the report. In miles per hour.</w:t>
            </w:r>
          </w:p>
        </w:tc>
      </w:tr>
      <w:tr w:rsidR="00F42DEE" w:rsidTr="00F42DEE">
        <w:tc>
          <w:tcPr>
            <w:tcW w:w="1558" w:type="dxa"/>
          </w:tcPr>
          <w:p w:rsidR="00F42DEE" w:rsidRDefault="00F42DEE" w:rsidP="00020AA0">
            <w:r>
              <w:t>battery</w:t>
            </w:r>
          </w:p>
        </w:tc>
        <w:tc>
          <w:tcPr>
            <w:tcW w:w="1278" w:type="dxa"/>
          </w:tcPr>
          <w:p w:rsidR="00F42DEE" w:rsidRDefault="00F42DEE" w:rsidP="00020AA0">
            <w:r>
              <w:t>Integer</w:t>
            </w:r>
          </w:p>
        </w:tc>
        <w:tc>
          <w:tcPr>
            <w:tcW w:w="6344" w:type="dxa"/>
          </w:tcPr>
          <w:p w:rsidR="00F42DEE" w:rsidRDefault="00F42DEE" w:rsidP="00020AA0">
            <w:r>
              <w:t>Battery percentage at the time of the report.</w:t>
            </w:r>
          </w:p>
        </w:tc>
      </w:tr>
      <w:tr w:rsidR="00F42DEE" w:rsidTr="00F42DEE">
        <w:tc>
          <w:tcPr>
            <w:tcW w:w="1558" w:type="dxa"/>
          </w:tcPr>
          <w:p w:rsidR="00F42DEE" w:rsidRDefault="00F42DEE" w:rsidP="00020AA0">
            <w:r>
              <w:t>charger</w:t>
            </w:r>
          </w:p>
        </w:tc>
        <w:tc>
          <w:tcPr>
            <w:tcW w:w="1278" w:type="dxa"/>
          </w:tcPr>
          <w:p w:rsidR="00F42DEE" w:rsidRDefault="00F42DEE" w:rsidP="00020AA0">
            <w:proofErr w:type="spellStart"/>
            <w:r>
              <w:t>Enum</w:t>
            </w:r>
            <w:proofErr w:type="spellEnd"/>
          </w:p>
        </w:tc>
        <w:tc>
          <w:tcPr>
            <w:tcW w:w="6344" w:type="dxa"/>
          </w:tcPr>
          <w:p w:rsidR="00F42DEE" w:rsidRDefault="00F42DEE" w:rsidP="00020AA0">
            <w:r>
              <w:t>Whether the device was pulling charge at the time of the report. Values:</w:t>
            </w:r>
          </w:p>
          <w:p w:rsidR="00F42DEE" w:rsidRDefault="00F42DEE" w:rsidP="00F42DEE">
            <w:pPr>
              <w:pStyle w:val="ListParagraph"/>
              <w:numPr>
                <w:ilvl w:val="0"/>
                <w:numId w:val="4"/>
              </w:numPr>
            </w:pPr>
            <w:r>
              <w:t>On</w:t>
            </w:r>
          </w:p>
          <w:p w:rsidR="00F42DEE" w:rsidRDefault="00F42DEE" w:rsidP="00F42DEE">
            <w:pPr>
              <w:pStyle w:val="ListParagraph"/>
              <w:numPr>
                <w:ilvl w:val="0"/>
                <w:numId w:val="4"/>
              </w:numPr>
            </w:pPr>
            <w:r>
              <w:t>Off</w:t>
            </w:r>
          </w:p>
        </w:tc>
      </w:tr>
      <w:tr w:rsidR="00F42DEE" w:rsidTr="00F42DEE">
        <w:tc>
          <w:tcPr>
            <w:tcW w:w="1558" w:type="dxa"/>
          </w:tcPr>
          <w:p w:rsidR="00F42DEE" w:rsidRDefault="00F42DEE" w:rsidP="00020AA0">
            <w:r>
              <w:t>strap</w:t>
            </w:r>
          </w:p>
        </w:tc>
        <w:tc>
          <w:tcPr>
            <w:tcW w:w="1278" w:type="dxa"/>
          </w:tcPr>
          <w:p w:rsidR="00F42DEE" w:rsidRDefault="00F42DEE" w:rsidP="00020AA0">
            <w:proofErr w:type="spellStart"/>
            <w:r>
              <w:t>Enum</w:t>
            </w:r>
            <w:proofErr w:type="spellEnd"/>
          </w:p>
        </w:tc>
        <w:tc>
          <w:tcPr>
            <w:tcW w:w="6344" w:type="dxa"/>
          </w:tcPr>
          <w:p w:rsidR="00F42DEE" w:rsidRDefault="00F42DEE" w:rsidP="00F42DEE">
            <w:r>
              <w:t>Whether the strap was attached at the time of the report. Values:</w:t>
            </w:r>
          </w:p>
          <w:p w:rsidR="00F42DEE" w:rsidRDefault="00F42DEE" w:rsidP="00F42DEE">
            <w:pPr>
              <w:pStyle w:val="ListParagraph"/>
              <w:numPr>
                <w:ilvl w:val="0"/>
                <w:numId w:val="4"/>
              </w:numPr>
            </w:pPr>
            <w:r>
              <w:t>On</w:t>
            </w:r>
          </w:p>
          <w:p w:rsidR="00F42DEE" w:rsidRDefault="00F42DEE" w:rsidP="00F42DEE">
            <w:pPr>
              <w:pStyle w:val="ListParagraph"/>
              <w:numPr>
                <w:ilvl w:val="0"/>
                <w:numId w:val="4"/>
              </w:numPr>
            </w:pPr>
            <w:r>
              <w:t>Removed</w:t>
            </w:r>
          </w:p>
        </w:tc>
      </w:tr>
      <w:tr w:rsidR="00F42DEE" w:rsidTr="00F42DEE">
        <w:tc>
          <w:tcPr>
            <w:tcW w:w="1558" w:type="dxa"/>
          </w:tcPr>
          <w:p w:rsidR="00F42DEE" w:rsidRDefault="00F42DEE" w:rsidP="00020AA0">
            <w:r>
              <w:t>gsm</w:t>
            </w:r>
          </w:p>
        </w:tc>
        <w:tc>
          <w:tcPr>
            <w:tcW w:w="1278" w:type="dxa"/>
          </w:tcPr>
          <w:p w:rsidR="00F42DEE" w:rsidRDefault="00F42DEE" w:rsidP="00020AA0">
            <w:proofErr w:type="spellStart"/>
            <w:r>
              <w:t>Enum</w:t>
            </w:r>
            <w:proofErr w:type="spellEnd"/>
          </w:p>
        </w:tc>
        <w:tc>
          <w:tcPr>
            <w:tcW w:w="6344" w:type="dxa"/>
          </w:tcPr>
          <w:p w:rsidR="00F42DEE" w:rsidRDefault="00F42DEE" w:rsidP="00F42DEE">
            <w:r>
              <w:t>GSM signal strength at the time of the report. Possible Values:</w:t>
            </w:r>
          </w:p>
          <w:p w:rsidR="00F42DEE" w:rsidRDefault="00F42DEE" w:rsidP="00F42DEE">
            <w:pPr>
              <w:pStyle w:val="ListParagraph"/>
              <w:numPr>
                <w:ilvl w:val="0"/>
                <w:numId w:val="5"/>
              </w:numPr>
            </w:pPr>
            <w:r>
              <w:t>None,</w:t>
            </w:r>
          </w:p>
          <w:p w:rsidR="00F42DEE" w:rsidRDefault="00F42DEE" w:rsidP="00F42DEE">
            <w:pPr>
              <w:pStyle w:val="ListParagraph"/>
              <w:numPr>
                <w:ilvl w:val="0"/>
                <w:numId w:val="5"/>
              </w:numPr>
            </w:pPr>
            <w:r>
              <w:t>Weak,</w:t>
            </w:r>
          </w:p>
          <w:p w:rsidR="00F42DEE" w:rsidRDefault="00F42DEE" w:rsidP="00F42DEE">
            <w:pPr>
              <w:pStyle w:val="ListParagraph"/>
              <w:numPr>
                <w:ilvl w:val="0"/>
                <w:numId w:val="5"/>
              </w:numPr>
            </w:pPr>
            <w:r>
              <w:t>Medium,</w:t>
            </w:r>
          </w:p>
          <w:p w:rsidR="00F42DEE" w:rsidRDefault="00F42DEE" w:rsidP="00F42DEE">
            <w:pPr>
              <w:pStyle w:val="ListParagraph"/>
              <w:numPr>
                <w:ilvl w:val="0"/>
                <w:numId w:val="5"/>
              </w:numPr>
            </w:pPr>
            <w:r>
              <w:t>Strong</w:t>
            </w:r>
          </w:p>
        </w:tc>
      </w:tr>
      <w:tr w:rsidR="00F42DEE" w:rsidTr="00F42DEE">
        <w:tc>
          <w:tcPr>
            <w:tcW w:w="1558" w:type="dxa"/>
          </w:tcPr>
          <w:p w:rsidR="00F42DEE" w:rsidRDefault="00F42DEE" w:rsidP="00020AA0">
            <w:proofErr w:type="spellStart"/>
            <w:r>
              <w:t>gps</w:t>
            </w:r>
            <w:proofErr w:type="spellEnd"/>
          </w:p>
        </w:tc>
        <w:tc>
          <w:tcPr>
            <w:tcW w:w="1278" w:type="dxa"/>
          </w:tcPr>
          <w:p w:rsidR="00F42DEE" w:rsidRDefault="00F42DEE" w:rsidP="00020AA0">
            <w:proofErr w:type="spellStart"/>
            <w:r>
              <w:t>Enum</w:t>
            </w:r>
            <w:proofErr w:type="spellEnd"/>
          </w:p>
        </w:tc>
        <w:tc>
          <w:tcPr>
            <w:tcW w:w="6344" w:type="dxa"/>
          </w:tcPr>
          <w:p w:rsidR="00F42DEE" w:rsidRDefault="00F42DEE" w:rsidP="00F42DEE">
            <w:r>
              <w:t>GPS signal strength at the time of the report. Possible values:</w:t>
            </w:r>
          </w:p>
          <w:p w:rsidR="00F42DEE" w:rsidRDefault="00F42DEE" w:rsidP="00F42DEE">
            <w:pPr>
              <w:pStyle w:val="ListParagraph"/>
              <w:numPr>
                <w:ilvl w:val="0"/>
                <w:numId w:val="6"/>
              </w:numPr>
            </w:pPr>
            <w:r>
              <w:t>None,</w:t>
            </w:r>
          </w:p>
          <w:p w:rsidR="00F42DEE" w:rsidRDefault="00F42DEE" w:rsidP="00F42DEE">
            <w:pPr>
              <w:pStyle w:val="ListParagraph"/>
              <w:numPr>
                <w:ilvl w:val="0"/>
                <w:numId w:val="6"/>
              </w:numPr>
            </w:pPr>
            <w:r>
              <w:t>Weak,</w:t>
            </w:r>
          </w:p>
          <w:p w:rsidR="00F42DEE" w:rsidRDefault="00F42DEE" w:rsidP="00F42DEE">
            <w:pPr>
              <w:pStyle w:val="ListParagraph"/>
              <w:numPr>
                <w:ilvl w:val="0"/>
                <w:numId w:val="6"/>
              </w:numPr>
            </w:pPr>
            <w:r>
              <w:t>Medium,</w:t>
            </w:r>
          </w:p>
          <w:p w:rsidR="00F42DEE" w:rsidRDefault="00F42DEE" w:rsidP="00F42DEE">
            <w:pPr>
              <w:pStyle w:val="ListParagraph"/>
              <w:numPr>
                <w:ilvl w:val="0"/>
                <w:numId w:val="6"/>
              </w:numPr>
            </w:pPr>
            <w:r>
              <w:t>Strong</w:t>
            </w:r>
          </w:p>
        </w:tc>
      </w:tr>
      <w:tr w:rsidR="00F42DEE" w:rsidTr="00F42DEE">
        <w:tc>
          <w:tcPr>
            <w:tcW w:w="1558" w:type="dxa"/>
          </w:tcPr>
          <w:p w:rsidR="00F42DEE" w:rsidRDefault="00F42DEE" w:rsidP="00020AA0">
            <w:r>
              <w:t>accuracy</w:t>
            </w:r>
          </w:p>
        </w:tc>
        <w:tc>
          <w:tcPr>
            <w:tcW w:w="1278" w:type="dxa"/>
          </w:tcPr>
          <w:p w:rsidR="00F42DEE" w:rsidRDefault="00F42DEE" w:rsidP="00020AA0">
            <w:r>
              <w:t>Integer</w:t>
            </w:r>
          </w:p>
        </w:tc>
        <w:tc>
          <w:tcPr>
            <w:tcW w:w="6344" w:type="dxa"/>
          </w:tcPr>
          <w:p w:rsidR="00F42DEE" w:rsidRDefault="00F42DEE" w:rsidP="00F42DEE">
            <w:r>
              <w:t>Accuracy reported for the location report. In metres.</w:t>
            </w:r>
          </w:p>
        </w:tc>
      </w:tr>
      <w:tr w:rsidR="00F42DEE" w:rsidTr="00F42DEE">
        <w:tc>
          <w:tcPr>
            <w:tcW w:w="1558" w:type="dxa"/>
          </w:tcPr>
          <w:p w:rsidR="00F42DEE" w:rsidRDefault="00F42DEE" w:rsidP="00020AA0">
            <w:proofErr w:type="spellStart"/>
            <w:r>
              <w:t>cell_info</w:t>
            </w:r>
            <w:proofErr w:type="spellEnd"/>
          </w:p>
        </w:tc>
        <w:tc>
          <w:tcPr>
            <w:tcW w:w="1278" w:type="dxa"/>
          </w:tcPr>
          <w:p w:rsidR="00F42DEE" w:rsidRDefault="00F42DEE" w:rsidP="00020AA0">
            <w:r>
              <w:t>String</w:t>
            </w:r>
          </w:p>
        </w:tc>
        <w:tc>
          <w:tcPr>
            <w:tcW w:w="6344" w:type="dxa"/>
          </w:tcPr>
          <w:p w:rsidR="00F42DEE" w:rsidRDefault="00F42DEE" w:rsidP="00F42DEE">
            <w:r>
              <w:t>Primary cell information for the location (if available). Format:</w:t>
            </w:r>
          </w:p>
          <w:p w:rsidR="00F42DEE" w:rsidRDefault="00F42DEE" w:rsidP="00F42DEE"/>
          <w:p w:rsidR="00F42DEE" w:rsidRPr="00F42DEE" w:rsidRDefault="00F42DEE" w:rsidP="00F42DEE">
            <w:pPr>
              <w:rPr>
                <w:sz w:val="24"/>
              </w:rPr>
            </w:pPr>
            <w:r>
              <w:t>MCC:</w:t>
            </w:r>
            <w:r>
              <w:rPr>
                <w:i/>
              </w:rPr>
              <w:t>[</w:t>
            </w:r>
            <w:proofErr w:type="spellStart"/>
            <w:r>
              <w:rPr>
                <w:i/>
              </w:rPr>
              <w:t>MobileCountryCode</w:t>
            </w:r>
            <w:proofErr w:type="spellEnd"/>
            <w:r>
              <w:rPr>
                <w:i/>
                <w:sz w:val="24"/>
              </w:rPr>
              <w:t>]</w:t>
            </w:r>
            <w:r>
              <w:rPr>
                <w:sz w:val="24"/>
              </w:rPr>
              <w:t xml:space="preserve"> MNC:</w:t>
            </w:r>
            <w:r>
              <w:rPr>
                <w:i/>
              </w:rPr>
              <w:t xml:space="preserve"> [</w:t>
            </w:r>
            <w:proofErr w:type="spellStart"/>
            <w:r>
              <w:rPr>
                <w:i/>
              </w:rPr>
              <w:t>MobileNetworkyCode</w:t>
            </w:r>
            <w:proofErr w:type="spellEnd"/>
            <w:r>
              <w:rPr>
                <w:i/>
                <w:sz w:val="24"/>
              </w:rPr>
              <w:t>]</w:t>
            </w:r>
            <w:r>
              <w:rPr>
                <w:sz w:val="24"/>
              </w:rPr>
              <w:t xml:space="preserve">  LAC: </w:t>
            </w:r>
            <w:r>
              <w:rPr>
                <w:i/>
              </w:rPr>
              <w:t>[</w:t>
            </w:r>
            <w:proofErr w:type="spellStart"/>
            <w:r>
              <w:rPr>
                <w:i/>
              </w:rPr>
              <w:t>LocalAreaCode</w:t>
            </w:r>
            <w:proofErr w:type="spellEnd"/>
            <w:r>
              <w:rPr>
                <w:i/>
                <w:sz w:val="24"/>
              </w:rPr>
              <w:t>]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CellID</w:t>
            </w:r>
            <w:proofErr w:type="spellEnd"/>
            <w:r>
              <w:rPr>
                <w:sz w:val="24"/>
              </w:rPr>
              <w:t>:</w:t>
            </w:r>
            <w:r>
              <w:rPr>
                <w:i/>
              </w:rPr>
              <w:t xml:space="preserve"> [</w:t>
            </w:r>
            <w:proofErr w:type="spellStart"/>
            <w:r>
              <w:rPr>
                <w:i/>
              </w:rPr>
              <w:t>CellID</w:t>
            </w:r>
            <w:proofErr w:type="spellEnd"/>
            <w:r>
              <w:rPr>
                <w:i/>
                <w:sz w:val="24"/>
              </w:rPr>
              <w:t>]</w:t>
            </w:r>
          </w:p>
        </w:tc>
      </w:tr>
    </w:tbl>
    <w:p w:rsidR="00020AA0" w:rsidRDefault="00020AA0" w:rsidP="00020AA0"/>
    <w:sectPr w:rsidR="00020AA0" w:rsidSect="00020A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9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7DB" w:rsidRDefault="002737DB" w:rsidP="00020AA0">
      <w:pPr>
        <w:spacing w:after="0" w:line="240" w:lineRule="auto"/>
      </w:pPr>
      <w:r>
        <w:separator/>
      </w:r>
    </w:p>
  </w:endnote>
  <w:endnote w:type="continuationSeparator" w:id="0">
    <w:p w:rsidR="002737DB" w:rsidRDefault="002737DB" w:rsidP="00020A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E89" w:rsidRDefault="00E86E8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AA0" w:rsidRDefault="00020AA0" w:rsidP="00020AA0">
    <w:pPr>
      <w:tabs>
        <w:tab w:val="center" w:pos="4513"/>
        <w:tab w:val="right" w:pos="9026"/>
      </w:tabs>
      <w:suppressAutoHyphens/>
      <w:spacing w:after="0" w:line="240" w:lineRule="auto"/>
      <w:jc w:val="both"/>
      <w:rPr>
        <w:rFonts w:ascii="Calibri" w:eastAsia="Times New Roman" w:hAnsi="Calibri" w:cs="Times New Roman"/>
        <w:sz w:val="18"/>
        <w:szCs w:val="18"/>
        <w:lang w:eastAsia="en-GB"/>
      </w:rPr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E89" w:rsidRDefault="00E86E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7DB" w:rsidRDefault="002737DB" w:rsidP="00020AA0">
      <w:pPr>
        <w:spacing w:after="0" w:line="240" w:lineRule="auto"/>
      </w:pPr>
      <w:r>
        <w:separator/>
      </w:r>
    </w:p>
  </w:footnote>
  <w:footnote w:type="continuationSeparator" w:id="0">
    <w:p w:rsidR="002737DB" w:rsidRDefault="002737DB" w:rsidP="00020A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E89" w:rsidRDefault="00E86E8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AA0" w:rsidRDefault="00020AA0" w:rsidP="00020AA0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E89" w:rsidRDefault="00E86E8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40F00"/>
    <w:multiLevelType w:val="hybridMultilevel"/>
    <w:tmpl w:val="47D64F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B25373"/>
    <w:multiLevelType w:val="hybridMultilevel"/>
    <w:tmpl w:val="37504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E55803"/>
    <w:multiLevelType w:val="hybridMultilevel"/>
    <w:tmpl w:val="5D3E8C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F30599"/>
    <w:multiLevelType w:val="hybridMultilevel"/>
    <w:tmpl w:val="ED80D8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D378C8"/>
    <w:multiLevelType w:val="hybridMultilevel"/>
    <w:tmpl w:val="D46E0A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D0E1E"/>
    <w:multiLevelType w:val="hybridMultilevel"/>
    <w:tmpl w:val="785025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AA0"/>
    <w:rsid w:val="00020AA0"/>
    <w:rsid w:val="002737DB"/>
    <w:rsid w:val="00813768"/>
    <w:rsid w:val="00B04DA8"/>
    <w:rsid w:val="00E86E89"/>
    <w:rsid w:val="00F42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0A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0AA0"/>
  </w:style>
  <w:style w:type="paragraph" w:styleId="Footer">
    <w:name w:val="footer"/>
    <w:basedOn w:val="Normal"/>
    <w:link w:val="FooterChar"/>
    <w:uiPriority w:val="99"/>
    <w:unhideWhenUsed/>
    <w:rsid w:val="00020A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0AA0"/>
  </w:style>
  <w:style w:type="paragraph" w:styleId="BalloonText">
    <w:name w:val="Balloon Text"/>
    <w:basedOn w:val="Normal"/>
    <w:link w:val="BalloonTextChar"/>
    <w:uiPriority w:val="99"/>
    <w:semiHidden/>
    <w:unhideWhenUsed/>
    <w:rsid w:val="00020A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A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20AA0"/>
    <w:pPr>
      <w:ind w:left="720"/>
      <w:contextualSpacing/>
    </w:pPr>
  </w:style>
  <w:style w:type="table" w:styleId="TableGrid">
    <w:name w:val="Table Grid"/>
    <w:basedOn w:val="TableNormal"/>
    <w:uiPriority w:val="59"/>
    <w:rsid w:val="00020A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0A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0AA0"/>
  </w:style>
  <w:style w:type="paragraph" w:styleId="Footer">
    <w:name w:val="footer"/>
    <w:basedOn w:val="Normal"/>
    <w:link w:val="FooterChar"/>
    <w:uiPriority w:val="99"/>
    <w:unhideWhenUsed/>
    <w:rsid w:val="00020A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0AA0"/>
  </w:style>
  <w:style w:type="paragraph" w:styleId="BalloonText">
    <w:name w:val="Balloon Text"/>
    <w:basedOn w:val="Normal"/>
    <w:link w:val="BalloonTextChar"/>
    <w:uiPriority w:val="99"/>
    <w:semiHidden/>
    <w:unhideWhenUsed/>
    <w:rsid w:val="00020A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A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20AA0"/>
    <w:pPr>
      <w:ind w:left="720"/>
      <w:contextualSpacing/>
    </w:pPr>
  </w:style>
  <w:style w:type="table" w:styleId="TableGrid">
    <w:name w:val="Table Grid"/>
    <w:basedOn w:val="TableNormal"/>
    <w:uiPriority w:val="59"/>
    <w:rsid w:val="00020A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Jakeman</dc:creator>
  <cp:lastModifiedBy>jdouglas</cp:lastModifiedBy>
  <cp:revision>2</cp:revision>
  <dcterms:created xsi:type="dcterms:W3CDTF">2015-04-22T09:51:00Z</dcterms:created>
  <dcterms:modified xsi:type="dcterms:W3CDTF">2015-08-21T21:15:00Z</dcterms:modified>
</cp:coreProperties>
</file>